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keepNext w:val="0"/>
        <w:keepLines w:val="0"/>
        <w:widowControl w:val="0"/>
        <w:pBdr/>
        <w:contextualSpacing w:val="0"/>
        <w:rPr/>
      </w:pPr>
      <w:bookmarkStart w:colFirst="0" w:colLast="0" w:name="_wnc8nh5v2h51" w:id="0"/>
      <w:bookmarkEnd w:id="0"/>
      <w:r w:rsidDel="00000000" w:rsidR="00000000" w:rsidRPr="00000000">
        <w:rPr>
          <w:rtl w:val="0"/>
        </w:rPr>
        <w:t xml:space="preserve">Protokoll - Styrelsemöte</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Organisation:</w:t>
      </w:r>
      <w:r w:rsidDel="00000000" w:rsidR="00000000" w:rsidRPr="00000000">
        <w:rPr>
          <w:rtl w:val="0"/>
        </w:rPr>
        <w:t xml:space="preserve"> Kville Biljard Club</w:t>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Datum:</w:t>
      </w:r>
      <w:r w:rsidDel="00000000" w:rsidR="00000000" w:rsidRPr="00000000">
        <w:rPr>
          <w:rtl w:val="0"/>
        </w:rPr>
        <w:t xml:space="preserve"> 2012-03-12</w:t>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Plats:</w:t>
      </w:r>
      <w:r w:rsidDel="00000000" w:rsidR="00000000" w:rsidRPr="00000000">
        <w:rPr>
          <w:rtl w:val="0"/>
        </w:rPr>
        <w:t xml:space="preserve"> Kville Biljard, Göteborg</w:t>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Närvarande:</w:t>
      </w:r>
      <w:r w:rsidDel="00000000" w:rsidR="00000000" w:rsidRPr="00000000">
        <w:rPr>
          <w:rtl w:val="0"/>
        </w:rPr>
        <w:t xml:space="preserve"> Jonas Ekergarn, Fidde Lindh, Magnus Andersson, Eemu Ranta, Martin Bengtzelius , Daniel Kandemalm, Tobias Ljungberg</w:t>
      </w:r>
    </w:p>
    <w:p w:rsidR="00000000" w:rsidDel="00000000" w:rsidP="00000000" w:rsidRDefault="00000000" w:rsidRPr="00000000">
      <w:pPr>
        <w:keepNext w:val="0"/>
        <w:keepLines w:val="0"/>
        <w:widowControl w:val="0"/>
        <w:pBdr/>
        <w:contextualSpacing w:val="0"/>
        <w:rPr>
          <w:i w:val="1"/>
        </w:rPr>
      </w:pPr>
      <w:r w:rsidDel="00000000" w:rsidR="00000000" w:rsidRPr="00000000">
        <w:rPr>
          <w:b w:val="1"/>
          <w:rtl w:val="0"/>
        </w:rPr>
        <w:t xml:space="preserve">Frånvarande:</w:t>
      </w:r>
      <w:r w:rsidDel="00000000" w:rsidR="00000000" w:rsidRPr="00000000">
        <w:rPr>
          <w:rtl w:val="0"/>
        </w:rPr>
        <w:t xml:space="preserve"> Lisa Kurdolf, Monika Margeta </w:t>
      </w: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§1 Mötesformalia</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Till mötesordförande valdes Jonas Ekergarn, till sekreterare valdes Tobias Ljungberg och till protokolljusterare valdes Eemu Ranta. Närvarolista upprättades och dagordningen godkändes. Mötet öppnades.</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b w:val="1"/>
          <w:rtl w:val="0"/>
        </w:rPr>
        <w:t xml:space="preserve">§2 KAD - status</w:t>
        <w:br w:type="textWrapping"/>
      </w:r>
      <w:r w:rsidDel="00000000" w:rsidR="00000000" w:rsidRPr="00000000">
        <w:rPr>
          <w:rtl w:val="0"/>
        </w:rPr>
        <w:t xml:space="preserve">Styrelsen beslutar att om det är 32 eller fler deltagare med på KAD så kommer vi köra vidare med tävlingen.  Beslut om tävlingen kommer att hållas eller ställas in tas efter tisdagen den 20/3 -12.  Samtliga deltagande styrelsemedlemmar ska fram till beslutdatumet jobba aktivt för att få fler medlemmar till tävlingen.</w:t>
        <w:br w:type="textWrapping"/>
        <w:br w:type="textWrapping"/>
        <w:t xml:space="preserve">Jonas och Eemu tar hand om lördagens kvällsunderhållning</w:t>
      </w:r>
      <w:r w:rsidDel="00000000" w:rsidR="00000000" w:rsidRPr="00000000">
        <w:rPr>
          <w:i w:val="1"/>
          <w:rtl w:val="0"/>
        </w:rPr>
        <w:t xml:space="preserve"> </w:t>
      </w:r>
      <w:r w:rsidDel="00000000" w:rsidR="00000000" w:rsidRPr="00000000">
        <w:rPr>
          <w:rtl w:val="0"/>
        </w:rPr>
        <w:t xml:space="preserve">för KAD- deltagarna. </w:t>
      </w:r>
      <w:r w:rsidDel="00000000" w:rsidR="00000000" w:rsidRPr="00000000">
        <w:rPr>
          <w:b w:val="1"/>
          <w:rtl w:val="0"/>
        </w:rPr>
        <w:br w:type="textWrapping"/>
        <w:br w:type="textWrapping"/>
      </w: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§4 Torsdagstävlingarna</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Inga ändringar av torsdagstävlingarna görs i nuläget, vidare diskussion kommer tas om uppläget ska ändras inför nästa säsong. </w:t>
        <w:br w:type="textWrapping"/>
        <w:br w:type="textWrapping"/>
        <w:br w:type="textWrapping"/>
        <w:br w:type="textWrapping"/>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br w:type="textWrapping"/>
        <w:br w:type="textWrapping"/>
        <w:br w:type="textWrapping"/>
        <w:br w:type="textWrapping"/>
        <w:br w:type="textWrapping"/>
        <w:t xml:space="preserve">§5 Övriga, icke föranmälda, frågor</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a) Garderob vid tävlingarna</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Beslut om hur garderobsfrågan kommer att lösas inför SPT1500-tävlingen</w:t>
      </w:r>
      <w:r w:rsidDel="00000000" w:rsidR="00000000" w:rsidRPr="00000000">
        <w:rPr>
          <w:i w:val="1"/>
          <w:rtl w:val="0"/>
        </w:rPr>
        <w:t xml:space="preserve"> </w:t>
      </w:r>
      <w:r w:rsidDel="00000000" w:rsidR="00000000" w:rsidRPr="00000000">
        <w:rPr>
          <w:rtl w:val="0"/>
        </w:rPr>
        <w:t xml:space="preserve">kommer att tas upp igen på planeringsmötet inför tävlingen.</w:t>
        <w:br w:type="textWrapping"/>
        <w:br w:type="textWrapping"/>
        <w:t xml:space="preserve">Vid övriga rankingtävlingar kommer de som tidigare fått uppgiften att göra mackor, stå i graderoben på morgonen. Tävlingenledningen flyttar sin plats närmare garderoben för att under dagens gång kunna ha koll på persone  som går in och ut i garderoben.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Under tävlingsdagarna så är det bara tävlingmedlemmar som ska använda garderoben. Övriga gäster behöver inte ta av sig sin jackor som vanligt innan 17:00</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b) Styrelseresa</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Jonas gör en “Doodle” med förslag på datum för en styrelseresa. Förslagen kommer att vara både före och efter sommaren.</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c) Medlemskort </w:t>
        <w:br w:type="textWrapping"/>
        <w:t xml:space="preserve">Fidde och Peter kommer inom en snar framtid börja göra de </w:t>
      </w:r>
      <w:r w:rsidDel="00000000" w:rsidR="00000000" w:rsidRPr="00000000">
        <w:rPr>
          <w:i w:val="1"/>
          <w:rtl w:val="0"/>
        </w:rPr>
        <w:t xml:space="preserve">[de istället för det]</w:t>
      </w:r>
      <w:r w:rsidDel="00000000" w:rsidR="00000000" w:rsidRPr="00000000">
        <w:rPr>
          <w:rtl w:val="0"/>
        </w:rPr>
        <w:t xml:space="preserve"> nya medlemskorte </w:t>
      </w:r>
      <w:r w:rsidDel="00000000" w:rsidR="00000000" w:rsidRPr="00000000">
        <w:rPr>
          <w:i w:val="1"/>
          <w:rtl w:val="0"/>
        </w:rPr>
        <w:t xml:space="preserve">[korten istället för kortet]</w:t>
      </w:r>
      <w:r w:rsidDel="00000000" w:rsidR="00000000" w:rsidRPr="00000000">
        <w:rPr>
          <w:rtl w:val="0"/>
        </w:rPr>
        <w:t xml:space="preserve">, exakt när de börjar kan inte bestämmas. </w:t>
        <w:br w:type="textWrapping"/>
        <w:br w:type="textWrapping"/>
        <w:br w:type="textWrapping"/>
        <w:t xml:space="preserve">d) Städning av klubbrum</w:t>
        <w:br w:type="textWrapping"/>
        <w:t xml:space="preserve">Städningen av klubbrummet kommer samordnas av Lisa.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br w:type="textWrapping"/>
        <w:t xml:space="preserve">e) Nästa SPT500 / SPT250 - vem ska vara tävlingsledare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Daniel kollar med Robert Sandersson om han kan vara tävlingsledare, eventuellt så kan Lisa vara tävlingsledare men en viss osäkerhet finns. Jonas kollar med Lisa om hon kan tänkas ställa upp. </w:t>
        <w:br w:type="textWrapping"/>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I nödfall så kan Jonas ta tävlingen.</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Frågan om fler kan tänkas bli tävlingledare tas upp och  Fidde och Tobias kan tänkas att bli tävlingledare i framtiden.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br w:type="textWrapping"/>
        <w:t xml:space="preserve">§6 Nästa möte &amp; avslut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Nästa möte: Förslag läggs upp på  “Doodle”. Mötet avslutat.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Ordförande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Sekreterare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Protokolljusterare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36"/>
      <w:szCs w:val="36"/>
    </w:rPr>
  </w:style>
  <w:style w:type="paragraph" w:styleId="Heading2">
    <w:name w:val="heading 2"/>
    <w:basedOn w:val="Normal"/>
    <w:next w:val="Normal"/>
    <w:pPr>
      <w:keepNext w:val="1"/>
      <w:keepLines w:val="1"/>
      <w:pBdr/>
      <w:spacing w:after="80" w:before="360" w:lineRule="auto"/>
      <w:contextualSpacing w:val="1"/>
    </w:pPr>
    <w:rPr>
      <w:b w:val="1"/>
      <w:sz w:val="28"/>
      <w:szCs w:val="28"/>
    </w:rPr>
  </w:style>
  <w:style w:type="paragraph" w:styleId="Heading3">
    <w:name w:val="heading 3"/>
    <w:basedOn w:val="Normal"/>
    <w:next w:val="Normal"/>
    <w:pPr>
      <w:keepNext w:val="1"/>
      <w:keepLines w:val="1"/>
      <w:pBdr/>
      <w:spacing w:after="80" w:before="280" w:lineRule="auto"/>
      <w:contextualSpacing w:val="1"/>
    </w:pPr>
    <w:rPr>
      <w:b w:val="1"/>
      <w:color w:val="666666"/>
      <w:sz w:val="24"/>
      <w:szCs w:val="24"/>
    </w:rPr>
  </w:style>
  <w:style w:type="paragraph" w:styleId="Heading4">
    <w:name w:val="heading 4"/>
    <w:basedOn w:val="Normal"/>
    <w:next w:val="Normal"/>
    <w:pPr>
      <w:keepNext w:val="1"/>
      <w:keepLines w:val="1"/>
      <w:pBdr/>
      <w:spacing w:after="40" w:before="240" w:lineRule="auto"/>
      <w:contextualSpacing w:val="1"/>
    </w:pPr>
    <w:rPr>
      <w:i w:val="1"/>
      <w:color w:val="666666"/>
      <w:sz w:val="22"/>
      <w:szCs w:val="22"/>
    </w:rPr>
  </w:style>
  <w:style w:type="paragraph" w:styleId="Heading5">
    <w:name w:val="heading 5"/>
    <w:basedOn w:val="Normal"/>
    <w:next w:val="Normal"/>
    <w:pPr>
      <w:keepNext w:val="1"/>
      <w:keepLines w:val="1"/>
      <w:pBdr/>
      <w:spacing w:after="40" w:before="220" w:lineRule="auto"/>
      <w:contextualSpacing w:val="1"/>
    </w:pPr>
    <w:rPr>
      <w:b w:val="1"/>
      <w:color w:val="666666"/>
      <w:sz w:val="20"/>
      <w:szCs w:val="20"/>
    </w:rPr>
  </w:style>
  <w:style w:type="paragraph" w:styleId="Heading6">
    <w:name w:val="heading 6"/>
    <w:basedOn w:val="Normal"/>
    <w:next w:val="Normal"/>
    <w:pPr>
      <w:keepNext w:val="1"/>
      <w:keepLines w:val="1"/>
      <w:pBdr/>
      <w:spacing w:after="40" w:before="200" w:lineRule="auto"/>
      <w:contextualSpacing w:val="1"/>
    </w:pPr>
    <w:rPr>
      <w:i w:val="1"/>
      <w:color w:val="666666"/>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