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widowControl w:val="0"/>
        <w:pBdr/>
        <w:contextualSpacing w:val="0"/>
        <w:rPr/>
      </w:pPr>
      <w:bookmarkStart w:colFirst="0" w:colLast="0" w:name="_wnc8nh5v2h51" w:id="0"/>
      <w:bookmarkEnd w:id="0"/>
      <w:r w:rsidDel="00000000" w:rsidR="00000000" w:rsidRPr="00000000">
        <w:rPr>
          <w:rtl w:val="0"/>
        </w:rPr>
        <w:t xml:space="preserve">Protokoll - Styrelsemöte</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Organisation:</w:t>
      </w:r>
      <w:r w:rsidDel="00000000" w:rsidR="00000000" w:rsidRPr="00000000">
        <w:rPr>
          <w:rtl w:val="0"/>
        </w:rPr>
        <w:t xml:space="preserve"> Kville Biljard Club</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Datum:</w:t>
      </w:r>
      <w:r w:rsidDel="00000000" w:rsidR="00000000" w:rsidRPr="00000000">
        <w:rPr>
          <w:rtl w:val="0"/>
        </w:rPr>
        <w:t xml:space="preserve"> 2013-02-10</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Plats:</w:t>
      </w:r>
      <w:r w:rsidDel="00000000" w:rsidR="00000000" w:rsidRPr="00000000">
        <w:rPr>
          <w:rtl w:val="0"/>
        </w:rPr>
        <w:t xml:space="preserve"> Kville Biljard, Göteborg</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Närvarande:</w:t>
      </w:r>
      <w:r w:rsidDel="00000000" w:rsidR="00000000" w:rsidRPr="00000000">
        <w:rPr>
          <w:rtl w:val="0"/>
        </w:rPr>
        <w:t xml:space="preserve"> Jonas Ekergarn, Magnus Andersson, Monika Margeta (avvek vid 16:15), Tobias Ljungberg, Lisa Kulldorf, Peter Wernås</w:t>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Frånvarande:</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§1 Mötesformalia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Till mötesordförande valdes Jonas Ekergarn, till mötessekreterare valdes Jonas Ekergarn och till protokolljusterare valdes Tobias Ljungberg. Närvarolista upprättades (se ovan) och dagordningen godkändes. Mötet öppnades.</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§2 Ekonomi</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Inget som hänt som sist. Ersättning för ungdomsmästerskapen ska kollas upp.</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Åtgärdslista efter denna punkt:&lt;&gt;</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b w:val="1"/>
          <w:rtl w:val="0"/>
        </w:rPr>
        <w:t xml:space="preserve">§3 Målsättning - Öka medlemsantal</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Eventuellt stödmedlemskap diskuterades. Svårt att lösa praktiskt. Försök att öka vanliga medlemmar ska göras istället.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Målsättning: 150 medlemmar, varav 50 spelat någon rankingtävling.</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Metoder att nå målet: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1) Förslag att icke medlemmar på torsdagar ska betala lite mer. Kan genomföras först nästa säsong.</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2) Tydligare mer och reklamblad för klubben behövs göras. Både för klubben i allmänhet samt tisdagsträningar samt torsdagstävlingar.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3) Använda tisdagsträningarna som medel för att öka medlemsantal. Tobias ska ta fram en struktur för hur tisdagsträningarna bör se, så utgår vi från den och ser vad vi kan göra för att de som kommit en gång ska återkomma.</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4) Ulfs idé med “inspiratörer” togs upp men ansågs i dagsläget lite krånligt. Kan tas upp framöver utifall behovs finns.</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Åtgärdslista efter denna punkt: Jonas gör preliminära reklamblad.</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§4 Målsättning - Ökad sammanhållning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Förslag på aktiviteter: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1. Liseberg. I slutet av sommaren som vanligt.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2. Brännbollsutmaning mot Milen. Lisa fixar ett roligt utmaningsbrev.</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3. Medlemsfest försöker vi hålla februari nästa år. Vi funderar tills nästa möte om det är möjligt att ha en fest redan i år.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4. Nystart av Pyramiden ev till höstsäsongen.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Åtgärdslista efter denna punkt:&lt;&gt;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§5 Målsättning - Juniorträning</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Frågan om juniorsträning bordläggs.</w:t>
      </w: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Åtgärdslista efter denna punkt:&lt;&gt;</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b w:val="1"/>
        </w:rPr>
      </w:pPr>
      <w:r w:rsidDel="00000000" w:rsidR="00000000" w:rsidRPr="00000000">
        <w:rPr>
          <w:b w:val="1"/>
          <w:rtl w:val="0"/>
        </w:rPr>
        <w:t xml:space="preserve">§6 Hanteringen av medlemsansökningar/medlemskort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Förslag från Jonas: Att vi delar upp detta månadsvis. Personen som ansvarar för månaden i fråga ska (minst) en gång i veckan kolla om det finns medlemsansökningar att behandla och i så fall lägga in dessa i medlemsregistret samt göra medlemskort.</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Förslaget röstades igenom. Schema görs av Jonas.</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Förslag: Smarta kort föreslogs av Jonas. Ska ses över framöver.</w:t>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Åtgärdslista efter denna punkt:&lt;&gt;</w:t>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§7 Övriga, icke föranmälda, frågor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a) Torsdagstävlingsranking.</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Förslag: Något pris till rankingettan (kanske även tvåan och trean)?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Frågan bordläggs.</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Åtgärdslista efter denna punkt:&lt;&gt;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b) Arvode för styrelsen fastslogs till vanligt medlemskap. Tävlingstillägg får man stå för själv. Robbans får ej gratis medlemskap längre.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Åtgärdslista efter denna punkt:&lt;&gt;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c) Torsdagstävlingar</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Utvärdering av att vi flyttats in i VIP:en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Vi har tappat ett par spelare per vecka.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Åtgärdslista efter denna punkt: Jonas kollar med Shari hur nöjd han är med flytten. Är det möjligt att flytta ut till stora hallen?</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d) SVEA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Jonas ska kolla med Shari om vi kan sätta upp reklam för SVEA.</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e) Medlemskort för året görs lördag 3 mars (efter mötet)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b w:val="1"/>
        </w:rPr>
      </w:pPr>
      <w:r w:rsidDel="00000000" w:rsidR="00000000" w:rsidRPr="00000000">
        <w:rPr>
          <w:b w:val="1"/>
          <w:rtl w:val="0"/>
        </w:rPr>
        <w:t xml:space="preserve">§8 Nästa möte &amp; avslut</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Nästa möte: Lördag 3 mars kl 15:00. Mötet avslutat. </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Mötesordförande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Mötessekreterare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contextualSpacing w:val="0"/>
        <w:rPr/>
      </w:pPr>
      <w:r w:rsidDel="00000000" w:rsidR="00000000" w:rsidRPr="00000000">
        <w:rPr>
          <w:rtl w:val="0"/>
        </w:rPr>
        <w:t xml:space="preserve">----------------------------------------------------------</w:t>
      </w:r>
    </w: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pPr>
      <w:r w:rsidDel="00000000" w:rsidR="00000000" w:rsidRPr="00000000">
        <w:rPr>
          <w:rtl w:val="0"/>
        </w:rPr>
        <w:t xml:space="preserve">Protokolljusterare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36"/>
      <w:szCs w:val="36"/>
    </w:rPr>
  </w:style>
  <w:style w:type="paragraph" w:styleId="Heading2">
    <w:name w:val="heading 2"/>
    <w:basedOn w:val="Normal"/>
    <w:next w:val="Normal"/>
    <w:pPr>
      <w:keepNext w:val="1"/>
      <w:keepLines w:val="1"/>
      <w:pBdr/>
      <w:spacing w:after="80" w:before="360" w:lineRule="auto"/>
      <w:contextualSpacing w:val="1"/>
    </w:pPr>
    <w:rPr>
      <w:b w:val="1"/>
      <w:sz w:val="28"/>
      <w:szCs w:val="28"/>
    </w:rPr>
  </w:style>
  <w:style w:type="paragraph" w:styleId="Heading3">
    <w:name w:val="heading 3"/>
    <w:basedOn w:val="Normal"/>
    <w:next w:val="Normal"/>
    <w:pPr>
      <w:keepNext w:val="1"/>
      <w:keepLines w:val="1"/>
      <w:pBdr/>
      <w:spacing w:after="80" w:before="280" w:lineRule="auto"/>
      <w:contextualSpacing w:val="1"/>
    </w:pPr>
    <w:rPr>
      <w:b w:val="1"/>
      <w:color w:val="666666"/>
      <w:sz w:val="24"/>
      <w:szCs w:val="24"/>
    </w:rPr>
  </w:style>
  <w:style w:type="paragraph" w:styleId="Heading4">
    <w:name w:val="heading 4"/>
    <w:basedOn w:val="Normal"/>
    <w:next w:val="Normal"/>
    <w:pPr>
      <w:keepNext w:val="1"/>
      <w:keepLines w:val="1"/>
      <w:pBdr/>
      <w:spacing w:after="40" w:before="240" w:lineRule="auto"/>
      <w:contextualSpacing w:val="1"/>
    </w:pPr>
    <w:rPr>
      <w:i w:val="1"/>
      <w:color w:val="666666"/>
      <w:sz w:val="22"/>
      <w:szCs w:val="22"/>
    </w:rPr>
  </w:style>
  <w:style w:type="paragraph" w:styleId="Heading5">
    <w:name w:val="heading 5"/>
    <w:basedOn w:val="Normal"/>
    <w:next w:val="Normal"/>
    <w:pPr>
      <w:keepNext w:val="1"/>
      <w:keepLines w:val="1"/>
      <w:pBdr/>
      <w:spacing w:after="40" w:before="220" w:lineRule="auto"/>
      <w:contextualSpacing w:val="1"/>
    </w:pPr>
    <w:rPr>
      <w:b w:val="1"/>
      <w:color w:val="666666"/>
      <w:sz w:val="20"/>
      <w:szCs w:val="20"/>
    </w:rPr>
  </w:style>
  <w:style w:type="paragraph" w:styleId="Heading6">
    <w:name w:val="heading 6"/>
    <w:basedOn w:val="Normal"/>
    <w:next w:val="Normal"/>
    <w:pPr>
      <w:keepNext w:val="1"/>
      <w:keepLines w:val="1"/>
      <w:pBdr/>
      <w:spacing w:after="40" w:before="200" w:lineRule="auto"/>
      <w:contextualSpacing w:val="1"/>
    </w:pPr>
    <w:rPr>
      <w:i w:val="1"/>
      <w:color w:val="666666"/>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